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ПИСЬМО МИНФИНА РФ ОТ 18.11.93 N 134
</w:t>
      </w:r>
    </w:p>
    <w:p>
      <w:r>
        <w:t xml:space="preserve">Приложение N 3
</w:t>
      </w:r>
    </w:p>
    <w:p>
      <w:r>
        <w:t xml:space="preserve">к письму Минфина РФ
</w:t>
      </w:r>
    </w:p>
    <w:p>
      <w:r>
        <w:t xml:space="preserve">от 18 ноября 1993 г. N 134
</w:t>
      </w:r>
    </w:p>
    <w:p>
      <w:r>
        <w:t xml:space="preserve">Договор N ___
</w:t>
      </w:r>
    </w:p>
    <w:p>
      <w:r>
        <w:t xml:space="preserve">купли-продажи золотых сертификатов 1993 года
</w:t>
      </w:r>
    </w:p>
    <w:p>
      <w:r>
        <w:t xml:space="preserve">"___"_________ 1993 г.                            г. Москва
</w:t>
      </w:r>
    </w:p>
    <w:p>
      <w:r>
        <w:t xml:space="preserve">Министерство финансов Российской Федерации,  именуемое в дальнейшем
</w:t>
      </w:r>
    </w:p>
    <w:p>
      <w:r>
        <w:t xml:space="preserve">"Продавец",  в лице заместителя министра финансов  Российской  Федерации,
</w:t>
      </w:r>
    </w:p>
    <w:p>
      <w:r>
        <w:t xml:space="preserve">действующего  на  основании  Положения о Министерстве финансов Российской
</w:t>
      </w:r>
    </w:p>
    <w:p>
      <w:r>
        <w:t xml:space="preserve">Федерации с одной стороны и ________________________________________ Банк
</w:t>
      </w:r>
    </w:p>
    <w:p>
      <w:r>
        <w:t xml:space="preserve">(коммерческий)
</w:t>
      </w:r>
    </w:p>
    <w:p>
      <w:r>
        <w:t xml:space="preserve">(г. Москва), именуемый в  дальнейшем  "Покупатель",  в  лице Руководителя
</w:t>
      </w:r>
    </w:p>
    <w:p>
      <w:r>
        <w:t xml:space="preserve">Банка ___________________________________________________________________
</w:t>
      </w:r>
    </w:p>
    <w:p>
      <w:r>
        <w:t xml:space="preserve">(должность)
</w:t>
      </w:r>
    </w:p>
    <w:p>
      <w:r>
        <w:t xml:space="preserve">_________________________________________________________________________
</w:t>
      </w:r>
    </w:p>
    <w:p>
      <w:r>
        <w:t xml:space="preserve">(Ф.И.О.)
</w:t>
      </w:r>
    </w:p>
    <w:p>
      <w:r>
        <w:t xml:space="preserve">действующего на основании Устава, с другой стороны,  заключили  настоящий
</w:t>
      </w:r>
    </w:p>
    <w:p>
      <w:r>
        <w:t xml:space="preserve">договор о нижеследующем:
</w:t>
      </w:r>
    </w:p>
    <w:p>
      <w:r>
        <w:t xml:space="preserve">1. Предмет и сумма договора
</w:t>
      </w:r>
    </w:p>
    <w:p>
      <w:r>
        <w:t xml:space="preserve">1.1. Продавец выпускает и продает, а Покупатель приобретает именные
</w:t>
      </w:r>
    </w:p>
    <w:p>
      <w:r>
        <w:t xml:space="preserve">ценные  бумаги  -  золотые сертификаты 1993 года,  в дальнейшем именуемые
</w:t>
      </w:r>
    </w:p>
    <w:p>
      <w:r>
        <w:t xml:space="preserve">"Золотой сертификат", в количестве 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(цифрами и прописью)
</w:t>
      </w:r>
    </w:p>
    <w:p>
      <w:r>
        <w:t xml:space="preserve">золотых сертификатов по цене ____________________________________________
</w:t>
      </w:r>
    </w:p>
    <w:p>
      <w:r>
        <w:t xml:space="preserve">(цифрами и прописью)
</w:t>
      </w:r>
    </w:p>
    <w:p>
      <w:r>
        <w:t xml:space="preserve">________________________ рублей за один золотой сертификат на общую сумму
</w:t>
      </w:r>
    </w:p>
    <w:p>
      <w:r>
        <w:t xml:space="preserve">__________________________________________________________________ рублей
</w:t>
      </w:r>
    </w:p>
    <w:p>
      <w:r>
        <w:t xml:space="preserve">(цифрами и прописью)
</w:t>
      </w:r>
    </w:p>
    <w:p>
      <w:r>
        <w:t xml:space="preserve">2. Обязательства сторон
</w:t>
      </w:r>
    </w:p>
    <w:p>
      <w:r>
        <w:t xml:space="preserve">2.1. Продавец обязуется:
</w:t>
      </w:r>
    </w:p>
    <w:p>
      <w:r>
        <w:t xml:space="preserve">2.1.1. Продать покупателю указанные в  п.1.1.  настоящего  договора
</w:t>
      </w:r>
    </w:p>
    <w:p>
      <w:r>
        <w:t xml:space="preserve">золотые сертификаты по цене, предусмотренной в п.1.1. договора.
</w:t>
      </w:r>
    </w:p>
    <w:p>
      <w:r>
        <w:t xml:space="preserve">2.1.2. Выдать золотой  сертификат  не  позднее  60  дней  с  начала
</w:t>
      </w:r>
    </w:p>
    <w:p>
      <w:r>
        <w:t xml:space="preserve">эмиссии.
</w:t>
      </w:r>
    </w:p>
    <w:p>
      <w:r>
        <w:t xml:space="preserve">2.2. Покупатель обязуется:
</w:t>
      </w:r>
    </w:p>
    <w:p>
      <w:r>
        <w:t xml:space="preserve">2.2.1. Оплатить  продавцу  покупаемые  золотые  сертификаты в соот-
</w:t>
      </w:r>
    </w:p>
    <w:p>
      <w:r>
        <w:t xml:space="preserve">ветствии с условиями п.1.1.  и в сроки, указанные в п.4.1. настоящего До-
</w:t>
      </w:r>
    </w:p>
    <w:p>
      <w:r>
        <w:t xml:space="preserve">говора.
</w:t>
      </w:r>
    </w:p>
    <w:p>
      <w:r>
        <w:t xml:space="preserve">3. Особые условия
</w:t>
      </w:r>
    </w:p>
    <w:p>
      <w:r>
        <w:t xml:space="preserve">3.1. Продавец  гарантирует,  что  до заключения настоящего договора
</w:t>
      </w:r>
    </w:p>
    <w:p>
      <w:r>
        <w:t xml:space="preserve">все поименованные в п.1.1.  ценные бумаги никому не проданы, не заложены,
</w:t>
      </w:r>
    </w:p>
    <w:p>
      <w:r>
        <w:t xml:space="preserve">в  споре и под запретом (арестом) не состоят,  и никакие третьи лица прав
</w:t>
      </w:r>
    </w:p>
    <w:p>
      <w:r>
        <w:t xml:space="preserve">на них не имеют.
</w:t>
      </w:r>
    </w:p>
    <w:p>
      <w:r>
        <w:t xml:space="preserve">3.2. Впредь до изготовления золотых сертификатов Продавец подтверж-
</w:t>
      </w:r>
    </w:p>
    <w:p>
      <w:r>
        <w:t xml:space="preserve">дает право владения Покупателя на оплаченные им золотые сертификаты  спе-
</w:t>
      </w:r>
    </w:p>
    <w:p>
      <w:r>
        <w:t xml:space="preserve">циальной квитанцией-распиской.
</w:t>
      </w:r>
    </w:p>
    <w:p>
      <w:r>
        <w:t xml:space="preserve">3.3. Право выбора формы погашения золотых сертификатов остается  за
</w:t>
      </w:r>
    </w:p>
    <w:p>
      <w:r>
        <w:t xml:space="preserve">Покупателем в соответствии с основными условиями продажи золота.
</w:t>
      </w:r>
    </w:p>
    <w:p>
      <w:r>
        <w:t xml:space="preserve">4. Порядок расчетов
</w:t>
      </w:r>
    </w:p>
    <w:p>
      <w:r>
        <w:t xml:space="preserve">4.1. Покупатель  производит перечисление денег в течение двух рабо-
</w:t>
      </w:r>
    </w:p>
    <w:p>
      <w:r>
        <w:t xml:space="preserve">чих дней с момента подписания договора.
</w:t>
      </w:r>
    </w:p>
    <w:p>
      <w:r>
        <w:t xml:space="preserve">4.2. Продавец  передает Покупателю Золотой сертификат (до его изго-
</w:t>
      </w:r>
    </w:p>
    <w:p>
      <w:r>
        <w:t xml:space="preserve">товления специальную квитанцию-расписку) в течение первого  рабочего  дня
</w:t>
      </w:r>
    </w:p>
    <w:p>
      <w:r>
        <w:t xml:space="preserve">со дня получения от Центрального банка Российской Федерации копии платеж-
</w:t>
      </w:r>
    </w:p>
    <w:p>
      <w:r>
        <w:t xml:space="preserve">ного документа о зачислении  средств  в  доход  Республиканского  бюджета
</w:t>
      </w:r>
    </w:p>
    <w:p>
      <w:r>
        <w:t xml:space="preserve">Российской Федерации на раздел 33,  параграф 8 "Поступления от реализации
</w:t>
      </w:r>
    </w:p>
    <w:p>
      <w:r>
        <w:t xml:space="preserve">золотых  сертификатов"  на  счет  100240  в  ОПЕРУ   Центрального   банта
</w:t>
      </w:r>
    </w:p>
    <w:p>
      <w:r>
        <w:t xml:space="preserve">Российской Федерации, МФО 191027.
</w:t>
      </w:r>
    </w:p>
    <w:p>
      <w:r>
        <w:t xml:space="preserve">4.3. Продавец обязуется выплатить процентный доход по золотым  сер-
</w:t>
      </w:r>
    </w:p>
    <w:p>
      <w:r>
        <w:t xml:space="preserve">тификатам в соответствии с п.7 основных условий продажи золота.
</w:t>
      </w:r>
    </w:p>
    <w:p>
      <w:r>
        <w:t xml:space="preserve">4.4. Выплата капитальной суммы долга (или выдача,  по желанию Поку-
</w:t>
      </w:r>
    </w:p>
    <w:p>
      <w:r>
        <w:t xml:space="preserve">пателя,  золота), а также выплата процентов за последний квартал произво-
</w:t>
      </w:r>
    </w:p>
    <w:p>
      <w:r>
        <w:t xml:space="preserve">дится Продавцом не позднее 5 октября 1994 года.
</w:t>
      </w:r>
    </w:p>
    <w:p>
      <w:r>
        <w:t xml:space="preserve">5. Ответственность сторон
</w:t>
      </w:r>
    </w:p>
    <w:p>
      <w:r>
        <w:t xml:space="preserve">5.1. В случае нарушения принятых на себя обязательств стороны несут
</w:t>
      </w:r>
    </w:p>
    <w:p>
      <w:r>
        <w:t xml:space="preserve">ответственность в соответствии с действующим законодательством (в размере
</w:t>
      </w:r>
    </w:p>
    <w:p>
      <w:r>
        <w:t xml:space="preserve">1% от невыплаченной суммы за каждый день просрочки платежа).
</w:t>
      </w:r>
    </w:p>
    <w:p>
      <w:r>
        <w:t xml:space="preserve">6. Порядок разрешения споров
</w:t>
      </w:r>
    </w:p>
    <w:p>
      <w:r>
        <w:t xml:space="preserve">6.1. Все споры,  возникающие в процессе исполнения настоящего дого-
</w:t>
      </w:r>
    </w:p>
    <w:p>
      <w:r>
        <w:t xml:space="preserve">вора, рассматриваются Сторонами в 10-дневный срок после их возникновения.
</w:t>
      </w:r>
    </w:p>
    <w:p>
      <w:r>
        <w:t xml:space="preserve">6.2. При недостижении согласия спор заинтересованной стороны  пере-
</w:t>
      </w:r>
    </w:p>
    <w:p>
      <w:r>
        <w:t xml:space="preserve">дается на рассмотрение в арбитражный суд в соответствии с действующим за-
</w:t>
      </w:r>
    </w:p>
    <w:p>
      <w:r>
        <w:t xml:space="preserve">конодательством.
</w:t>
      </w:r>
    </w:p>
    <w:p>
      <w:r>
        <w:t xml:space="preserve">7. Срок действия договора
</w:t>
      </w:r>
    </w:p>
    <w:p>
      <w:r>
        <w:t xml:space="preserve">7.1. Настоящий договор действует с момента его подписания до завер-
</w:t>
      </w:r>
    </w:p>
    <w:p>
      <w:r>
        <w:t xml:space="preserve">шения всех расчетов.
</w:t>
      </w:r>
    </w:p>
    <w:p>
      <w:r>
        <w:t xml:space="preserve">7.2. Договор составлен в двух подлинных экземплярах - по одному эк-
</w:t>
      </w:r>
    </w:p>
    <w:p>
      <w:r>
        <w:t xml:space="preserve">земпляру для каждой из сторон.
</w:t>
      </w:r>
    </w:p>
    <w:p>
      <w:r>
        <w:t xml:space="preserve">8. Юридические адреса сторон:
</w:t>
      </w:r>
    </w:p>
    <w:p>
      <w:r>
        <w:t xml:space="preserve">Продавец                             Покупатель
</w:t>
      </w:r>
    </w:p>
    <w:p>
      <w:r>
        <w:t xml:space="preserve">________________________
</w:t>
      </w:r>
    </w:p>
    <w:p>
      <w:r>
        <w:t xml:space="preserve">Министерство финансов                      (Наименование держателя
</w:t>
      </w:r>
    </w:p>
    <w:p>
      <w:r>
        <w:t xml:space="preserve">Российской Федерации                       золотого сертификата)
</w:t>
      </w:r>
    </w:p>
    <w:p>
      <w:r>
        <w:t xml:space="preserve">Полный адрес_____________
</w:t>
      </w:r>
    </w:p>
    <w:p>
      <w:r>
        <w:t xml:space="preserve">_________________________
</w:t>
      </w:r>
    </w:p>
    <w:p>
      <w:r>
        <w:t xml:space="preserve">_________________________
</w:t>
      </w:r>
    </w:p>
    <w:p>
      <w:r>
        <w:t xml:space="preserve">Заместитель министра финансов              Банковские реквизиты для
</w:t>
      </w:r>
    </w:p>
    <w:p>
      <w:r>
        <w:t xml:space="preserve">Российской Федерации                       зачисления процентного дохода:
</w:t>
      </w:r>
    </w:p>
    <w:p>
      <w:r>
        <w:t xml:space="preserve">_________________________
</w:t>
      </w:r>
    </w:p>
    <w:p>
      <w:r>
        <w:t xml:space="preserve">_________________________
</w:t>
      </w:r>
    </w:p>
    <w:p>
      <w:r>
        <w:t xml:space="preserve">М.П.                                       Руководитель_____________
</w:t>
      </w:r>
    </w:p>
    <w:p>
      <w:r>
        <w:t xml:space="preserve">М.П.
</w:t>
      </w:r>
    </w:p>
    <w:p>
      <w:r>
        <w:t xml:space="preserve">Приложение N 4
</w:t>
      </w:r>
    </w:p>
    <w:p>
      <w:r>
        <w:t xml:space="preserve">к письму Минфина РФ
</w:t>
      </w:r>
    </w:p>
    <w:p>
      <w:r>
        <w:t xml:space="preserve">от 18 ноября 1993 г. N 134
</w:t>
      </w:r>
    </w:p>
    <w:p>
      <w:r>
        <w:t xml:space="preserve">Квитанция - Расписка
</w:t>
      </w:r>
    </w:p>
    <w:p>
      <w:r>
        <w:t xml:space="preserve">Министерства финансов Российской Федерации
</w:t>
      </w:r>
    </w:p>
    <w:p>
      <w:r>
        <w:t xml:space="preserve">В соответствии с договором купли-продажи N____ от_________________
</w:t>
      </w:r>
    </w:p>
    <w:p>
      <w:r>
        <w:t xml:space="preserve">Дана Банку_________________________________ о зачислении средств в доход
</w:t>
      </w:r>
    </w:p>
    <w:p>
      <w:r>
        <w:t xml:space="preserve">(Наименование Покупателя)
</w:t>
      </w:r>
    </w:p>
    <w:p>
      <w:r>
        <w:t xml:space="preserve">Республиканского бюджета Российской Федерации на счет N %  100240 в ОПЕРУ
</w:t>
      </w:r>
    </w:p>
    <w:p>
      <w:r>
        <w:t xml:space="preserve">Центрального банка Российской Федерации,  МФО 191027, раздел 33, параграф
</w:t>
      </w:r>
    </w:p>
    <w:p>
      <w:r>
        <w:t xml:space="preserve">8 "Поступления от  реализации  золотых сертификатов" в уплату___________
</w:t>
      </w:r>
    </w:p>
    <w:p>
      <w:r>
        <w:t xml:space="preserve">(_________________) штук Золотых сертификатов.
</w:t>
      </w:r>
    </w:p>
    <w:p>
      <w:r>
        <w:t xml:space="preserve">В течение  60  дней с начала эмиссии Золотых сертификатов 1993 года
</w:t>
      </w:r>
    </w:p>
    <w:p>
      <w:r>
        <w:t xml:space="preserve">расписка обменивается на Золотые сертификаты (при наличии доверенности).
</w:t>
      </w:r>
    </w:p>
    <w:p>
      <w:r>
        <w:t xml:space="preserve">Заместитель министра финансов Российской Федерации     _________________
</w:t>
      </w:r>
    </w:p>
    <w:p>
      <w:r>
        <w:t xml:space="preserve">Руководитель Департамента ценных бумаг и
</w:t>
      </w:r>
    </w:p>
    <w:p>
      <w:r>
        <w:t xml:space="preserve">финансового рынка                                      __________________
</w:t>
      </w:r>
    </w:p>
    <w:p>
      <w:r>
        <w:t xml:space="preserve">Заместитель начальника Главного управления
</w:t>
      </w:r>
    </w:p>
    <w:p>
      <w:r>
        <w:t xml:space="preserve">федерального казначейства                              __________________
</w:t>
      </w:r>
    </w:p>
    <w:p>
      <w:r>
        <w:t xml:space="preserve">М.П.
</w:t>
      </w:r>
    </w:p>
    <w:p>
      <w:r>
        <w:t xml:space="preserve">Расписка получена "___"______________199 года  От
</w:t>
      </w:r>
    </w:p>
    <w:p>
      <w:r>
        <w:t xml:space="preserve">Покупателя_____________
</w:t>
      </w:r>
    </w:p>
    <w:p>
      <w:r>
        <w:t xml:space="preserve">(подпись)
</w:t>
      </w:r>
    </w:p>
    <w:p>
      <w:r>
        <w:t xml:space="preserve">___________________________________________________________
</w:t>
      </w:r>
    </w:p>
    <w:p>
      <w:r>
        <w:t xml:space="preserve">(Ф.И.О., должность)
</w:t>
      </w:r>
    </w:p>
    <w:p>
      <w:r>
        <w:t xml:space="preserve">Приложение N 5
</w:t>
      </w:r>
    </w:p>
    <w:p>
      <w:r>
        <w:t xml:space="preserve">к письму Минфина РФ
</w:t>
      </w:r>
    </w:p>
    <w:p>
      <w:r>
        <w:t xml:space="preserve">от 18 ноября 1993 г. N 134
</w:t>
      </w:r>
    </w:p>
    <w:p>
      <w:r>
        <w:t xml:space="preserve">Реестр
</w:t>
      </w:r>
    </w:p>
    <w:p>
      <w:r>
        <w:t xml:space="preserve">выпуска Золотых сертификатов 1993 года
</w:t>
      </w:r>
    </w:p>
    <w:p>
      <w:r>
        <w:t xml:space="preserve">+-----------------------------------------------------------------------+
</w:t>
      </w:r>
    </w:p>
    <w:p>
      <w:r>
        <w:t xml:space="preserve">¦NN ¦ Наименова-¦N договора ¦Количество ¦NN    ¦ Продано на вторичном   ¦
</w:t>
      </w:r>
    </w:p>
    <w:p>
      <w:r>
        <w:t xml:space="preserve">¦   ¦ ние поку- ¦и дата     ¦сертифика- ¦сер-  ¦         рынке          ¦
</w:t>
      </w:r>
    </w:p>
    <w:p>
      <w:r>
        <w:t xml:space="preserve">¦п/п¦ пателя    ¦           ¦катов      ¦тифи- +------------------------¦
</w:t>
      </w:r>
    </w:p>
    <w:p>
      <w:r>
        <w:t xml:space="preserve">¦   ¦ и его ад- ¦           ¦           ¦катов ¦Дата¦ Количест-¦   NN   ¦
</w:t>
      </w:r>
    </w:p>
    <w:p>
      <w:r>
        <w:t xml:space="preserve">¦   ¦ рес       ¦           ¦           ¦      ¦про-¦ во серти-¦ серти- ¦
</w:t>
      </w:r>
    </w:p>
    <w:p>
      <w:r>
        <w:t xml:space="preserve">¦   ¦           ¦           ¦           ¦      ¦дажи¦ фикатов  ¦ фикатов¦
</w:t>
      </w:r>
    </w:p>
    <w:p>
      <w:r>
        <w:t xml:space="preserve">+---+-----------+-----------+-----------+------+----+----------+--------¦
</w:t>
      </w:r>
    </w:p>
    <w:p>
      <w:r>
        <w:t xml:space="preserve">¦   ¦           ¦           ¦           ¦      ¦    ¦          ¦        ¦
</w:t>
      </w:r>
    </w:p>
    <w:p>
      <w:r>
        <w:t xml:space="preserve">¦   ¦           ¦           ¦           ¦      ¦    ¦          ¦        ¦
</w:t>
      </w:r>
    </w:p>
    <w:p>
      <w:r>
        <w:t xml:space="preserve">¦   ¦           ¦           ¦           ¦      ¦    ¦          ¦        ¦
</w:t>
      </w:r>
    </w:p>
    <w:p>
      <w:r>
        <w:t xml:space="preserve">¦   ¦           ¦           ¦           ¦      ¦    ¦          ¦        ¦
</w:t>
      </w:r>
    </w:p>
    <w:p>
      <w:r>
        <w:t xml:space="preserve">¦   ¦           ¦           ¦           ¦      ¦    ¦          ¦        ¦
</w:t>
      </w:r>
    </w:p>
    <w:p>
      <w:r>
        <w:t xml:space="preserve">¦   ¦           ¦           ¦           ¦      ¦    ¦          ¦        ¦
</w:t>
      </w:r>
    </w:p>
    <w:p>
      <w:r>
        <w:t xml:space="preserve">+-----------------------------------------------------------------------+
</w:t>
      </w:r>
    </w:p>
    <w:p>
      <w:r>
        <w:t xml:space="preserve">Приложение N 6
</w:t>
      </w:r>
    </w:p>
    <w:p>
      <w:r>
        <w:t xml:space="preserve">к письму Минфина РФ
</w:t>
      </w:r>
    </w:p>
    <w:p>
      <w:r>
        <w:t xml:space="preserve">от 18 ноября 1993 г. N 134
</w:t>
      </w:r>
    </w:p>
    <w:p>
      <w:r>
        <w:t xml:space="preserve">Извещение
</w:t>
      </w:r>
    </w:p>
    <w:p>
      <w:r>
        <w:t xml:space="preserve">Министерство финансов РФ сообщает, что процентный доход на 1 января
</w:t>
      </w:r>
    </w:p>
    <w:p>
      <w:r>
        <w:t xml:space="preserve">1994 года по принадлежащим Вам Золотым сертификатам перечислен 11  января
</w:t>
      </w:r>
    </w:p>
    <w:p>
      <w:r>
        <w:t xml:space="preserve">1994  года  платежным  поручением N_____ в сумме ________________________
</w:t>
      </w:r>
    </w:p>
    <w:p>
      <w:r>
        <w:t xml:space="preserve">рублей.
</w:t>
      </w:r>
    </w:p>
    <w:p>
      <w:r>
        <w:t xml:space="preserve">Указываем NN Золотых сертификатов
</w:t>
      </w:r>
    </w:p>
    <w:p>
      <w:r>
        <w:t xml:space="preserve">000 020
</w:t>
      </w:r>
    </w:p>
    <w:p>
      <w:r>
        <w:t xml:space="preserve">000 021
</w:t>
      </w:r>
    </w:p>
    <w:p>
      <w:r>
        <w:t xml:space="preserve">с 000 900
</w:t>
      </w:r>
    </w:p>
    <w:p>
      <w:r>
        <w:t xml:space="preserve">по 000 906
</w:t>
      </w:r>
    </w:p>
    <w:p>
      <w:r>
        <w:t xml:space="preserve">всего_____сертификатов
</w:t>
      </w:r>
    </w:p>
    <w:p>
      <w:r>
        <w:t xml:space="preserve">Приложение N 8
</w:t>
      </w:r>
    </w:p>
    <w:p>
      <w:r>
        <w:t xml:space="preserve">к письму Минфина РФ
</w:t>
      </w:r>
    </w:p>
    <w:p>
      <w:r>
        <w:t xml:space="preserve">от 18 ноября 1993 г. N 134
</w:t>
      </w:r>
    </w:p>
    <w:p>
      <w:r>
        <w:t xml:space="preserve">Министерство финансов РФ сообщает, что по состоянию на
</w:t>
      </w:r>
    </w:p>
    <w:p>
      <w:r>
        <w:t xml:space="preserve">"___"__________1993 года  цена  продажи  Золотого  сертификата  1993 года
</w:t>
      </w:r>
    </w:p>
    <w:p>
      <w:r>
        <w:t xml:space="preserve">составляет ____________(_________)рублей,  в том числе  премия  _________
</w:t>
      </w:r>
    </w:p>
    <w:p>
      <w:r>
        <w:t xml:space="preserve">(________) рублей.
</w:t>
      </w:r>
    </w:p>
    <w:p>
      <w:r>
        <w:t xml:space="preserve">Юридические и физические лица могут приобрести Золотой сертификат  в
</w:t>
      </w:r>
    </w:p>
    <w:p>
      <w:r>
        <w:t xml:space="preserve">следующих уполномоченных банках г. Москвы:
</w:t>
      </w:r>
    </w:p>
    <w:p>
      <w:r>
        <w:t xml:space="preserve">Менатеп
</w:t>
      </w:r>
    </w:p>
    <w:p>
      <w:r>
        <w:t xml:space="preserve">отдел фондовых операций, тел. (095) 235-21-02
</w:t>
      </w:r>
    </w:p>
    <w:p>
      <w:r>
        <w:t xml:space="preserve">Межэкономсбербанк
</w:t>
      </w:r>
    </w:p>
    <w:p>
      <w:r>
        <w:t xml:space="preserve">управление ценных бумаг, тел.(095) 945-24-85
</w:t>
      </w:r>
    </w:p>
    <w:p>
      <w:r>
        <w:t xml:space="preserve">Все сведения по цене Золотого сертификата на текущий день можно  по-
</w:t>
      </w:r>
    </w:p>
    <w:p>
      <w:r>
        <w:t xml:space="preserve">лучить
</w:t>
      </w:r>
    </w:p>
    <w:p>
      <w:r>
        <w:t xml:space="preserve">Интерфакс:        по телефонам (095) 250-36-47
</w:t>
      </w:r>
    </w:p>
    <w:p>
      <w:r>
        <w:t xml:space="preserve">(095) 251-09-11
</w:t>
      </w:r>
    </w:p>
    <w:p>
      <w:r>
        <w:t xml:space="preserve">ЭКОТАСС:          по телефону (095) 290-63-51
</w:t>
      </w:r>
    </w:p>
    <w:p>
      <w:r>
        <w:t xml:space="preserve">телевидение
</w:t>
      </w:r>
    </w:p>
    <w:p>
      <w:r>
        <w:t xml:space="preserve">радио
</w:t>
      </w:r>
    </w:p>
    <w:p>
      <w:r>
        <w:t xml:space="preserve">прямая телетайпная связь
</w:t>
      </w:r>
    </w:p>
    <w:p>
      <w:r>
        <w:t xml:space="preserve">Скейт-Пресс:      по телефонам: (095) 291-25-33
</w:t>
      </w:r>
    </w:p>
    <w:p>
      <w:r>
        <w:t xml:space="preserve">(095) 200-39-37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2023-10-10T09:38:05.356Z</dcterms:created>
  <dcterms:modified xsi:type="dcterms:W3CDTF">2023-10-10T09:38:05.356Z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